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8BE3B" w14:textId="72DEA46A" w:rsidR="00C11B06" w:rsidRPr="00356AA1" w:rsidRDefault="00515FAA" w:rsidP="00C11B06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54268">
        <w:rPr>
          <w:rFonts w:ascii="Book Antiqua" w:hAnsi="Book Antiqua" w:cs="Arial"/>
          <w:b/>
          <w:sz w:val="22"/>
          <w:szCs w:val="22"/>
        </w:rPr>
        <w:t>Substation Package SS-95 for (a) Extn. of 400kV Bikaner-II S/S under Implementation of 1 No. of 400kV line bay at 400/220kV Bikaner-II PS for interconnection of 1000MW Solar Project of SJVN Ltd. under Consultancy Services to POWERGRID Bikaner Transmission System Ltd.</w:t>
      </w:r>
      <w:r>
        <w:rPr>
          <w:rFonts w:ascii="Book Antiqua" w:hAnsi="Book Antiqua" w:cs="Arial"/>
          <w:b/>
          <w:sz w:val="22"/>
          <w:szCs w:val="22"/>
        </w:rPr>
        <w:t xml:space="preserve"> (PBTSL);</w:t>
      </w:r>
      <w:r w:rsidRPr="00454268">
        <w:rPr>
          <w:rFonts w:ascii="Book Antiqua" w:hAnsi="Book Antiqua" w:cs="Arial"/>
          <w:b/>
          <w:sz w:val="22"/>
          <w:szCs w:val="22"/>
        </w:rPr>
        <w:t xml:space="preserve"> (b) Extn. of 400/220kV Bhinmal (PG) S/S under Augmentation of Transformation capacity at Bhinmal (PG) S/s by 1x315MVA, 400/220kV ICT (3rd); (c) Extn. of 400kV Alipurduar (POWERGRID) S/s and Extn. of 400kV Kahalgaon (NTPC) S/s under Eastern Region Expansion Scheme-XXVII; (d) Extn. of 400kV Kurnool S/S under 1 No. 400kV bay at 765/400kV Kurnool (New) Substation; (e) Extn. of 220kV Amritsar S/S under Requirement of 1 No. 220kV Line Bay at 400/220kV Amritsar (PG) by PSTCL</w:t>
      </w:r>
      <w:r w:rsidR="00356AA1" w:rsidRPr="006F3208">
        <w:rPr>
          <w:rFonts w:ascii="Book Antiqua" w:hAnsi="Book Antiqua" w:cs="Arial"/>
          <w:b/>
          <w:sz w:val="22"/>
          <w:szCs w:val="22"/>
        </w:rPr>
        <w:t xml:space="preserve">; </w:t>
      </w:r>
      <w:r w:rsidR="00356AA1" w:rsidRPr="006F3208">
        <w:rPr>
          <w:rFonts w:ascii="Book Antiqua" w:eastAsia="MS Mincho" w:hAnsi="Book Antiqua" w:cs="Arial"/>
          <w:b/>
          <w:sz w:val="22"/>
          <w:szCs w:val="22"/>
        </w:rPr>
        <w:t>Spec. No.:</w:t>
      </w:r>
      <w:r w:rsidR="00356AA1" w:rsidRPr="006F3208">
        <w:rPr>
          <w:rFonts w:ascii="Book Antiqua" w:hAnsi="Book Antiqua" w:cs="Arial"/>
          <w:sz w:val="22"/>
          <w:szCs w:val="22"/>
        </w:rPr>
        <w:t xml:space="preserve"> </w:t>
      </w:r>
      <w:r w:rsidR="00356AA1" w:rsidRPr="006F3208">
        <w:rPr>
          <w:rFonts w:ascii="Book Antiqua" w:hAnsi="Book Antiqua" w:cs="Arial"/>
          <w:b/>
          <w:sz w:val="22"/>
          <w:szCs w:val="22"/>
        </w:rPr>
        <w:t>5002002356</w:t>
      </w:r>
      <w:r w:rsidR="00356AA1" w:rsidRPr="006F3208">
        <w:rPr>
          <w:rFonts w:ascii="Book Antiqua" w:hAnsi="Book Antiqua" w:cs="Arial"/>
          <w:b/>
          <w:bCs/>
          <w:sz w:val="22"/>
          <w:szCs w:val="22"/>
        </w:rPr>
        <w:t>/SUB-</w:t>
      </w:r>
      <w:proofErr w:type="gramStart"/>
      <w:r w:rsidR="00356AA1" w:rsidRPr="006F3208">
        <w:rPr>
          <w:rFonts w:ascii="Book Antiqua" w:hAnsi="Book Antiqua" w:cs="Arial"/>
          <w:b/>
          <w:bCs/>
          <w:sz w:val="22"/>
          <w:szCs w:val="22"/>
        </w:rPr>
        <w:t>STATION(</w:t>
      </w:r>
      <w:proofErr w:type="gramEnd"/>
      <w:r w:rsidR="00356AA1" w:rsidRPr="006F3208">
        <w:rPr>
          <w:rFonts w:ascii="Book Antiqua" w:hAnsi="Book Antiqua" w:cs="Arial"/>
          <w:b/>
          <w:bCs/>
          <w:sz w:val="22"/>
          <w:szCs w:val="22"/>
        </w:rPr>
        <w:t>INCLUDIN/DOM/A04-CC CS -5</w:t>
      </w:r>
    </w:p>
    <w:p w14:paraId="7AEF8386" w14:textId="77777777" w:rsidR="008E1B41" w:rsidRPr="00356AA1" w:rsidRDefault="008E1B41" w:rsidP="00C11B06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55F6D5EB" w14:textId="77777777" w:rsidR="002749C2" w:rsidRPr="00356AA1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356AA1">
        <w:rPr>
          <w:rFonts w:ascii="Book Antiqua" w:hAnsi="Book Antiqua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356AA1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356AA1">
        <w:rPr>
          <w:rFonts w:ascii="Book Antiqua" w:hAnsi="Book Antiqua" w:cs="Arial"/>
          <w:b/>
          <w:bCs/>
          <w:sz w:val="22"/>
          <w:szCs w:val="22"/>
        </w:rPr>
        <w:t xml:space="preserve"> stamp paper of Rs. 100/-.</w:t>
      </w:r>
      <w:r w:rsidRPr="00356AA1">
        <w:rPr>
          <w:rFonts w:ascii="Book Antiqua" w:hAnsi="Book Antiqua" w:cs="Arial"/>
          <w:sz w:val="22"/>
          <w:szCs w:val="22"/>
        </w:rPr>
        <w:t xml:space="preserve"> </w:t>
      </w:r>
    </w:p>
    <w:p w14:paraId="79797534" w14:textId="77777777" w:rsidR="002749C2" w:rsidRPr="00356AA1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3924E1E" w14:textId="77777777" w:rsidR="000D488F" w:rsidRPr="00356AA1" w:rsidRDefault="000D488F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ECBA30C" w14:textId="77777777" w:rsidR="002749C2" w:rsidRPr="00356AA1" w:rsidRDefault="002749C2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356AA1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0D488F" w:rsidRPr="00356AA1">
        <w:rPr>
          <w:rFonts w:ascii="Book Antiqua" w:hAnsi="Book Antiqua" w:cs="Arial"/>
          <w:b/>
          <w:bCs/>
          <w:sz w:val="22"/>
          <w:szCs w:val="22"/>
        </w:rPr>
        <w:t>…………</w:t>
      </w:r>
    </w:p>
    <w:p w14:paraId="453AEE82" w14:textId="77777777" w:rsidR="002749C2" w:rsidRPr="00356AA1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356AA1">
        <w:rPr>
          <w:rFonts w:ascii="Book Antiqua" w:hAnsi="Book Antiqua" w:cs="Arial"/>
          <w:sz w:val="22"/>
          <w:szCs w:val="22"/>
        </w:rPr>
        <w:t xml:space="preserve">I </w:t>
      </w:r>
      <w:r w:rsidRPr="00356AA1">
        <w:rPr>
          <w:rFonts w:ascii="Book Antiqua" w:hAnsi="Book Antiqua" w:cs="Arial"/>
          <w:b/>
          <w:bCs/>
          <w:sz w:val="22"/>
          <w:szCs w:val="22"/>
        </w:rPr>
        <w:t>________</w:t>
      </w:r>
      <w:r w:rsidRPr="00356AA1">
        <w:rPr>
          <w:rFonts w:ascii="Book Antiqua" w:hAnsi="Book Antiqua" w:cs="Arial"/>
          <w:sz w:val="22"/>
          <w:szCs w:val="22"/>
        </w:rPr>
        <w:t xml:space="preserve">S/o, D/o, W/o, </w:t>
      </w:r>
      <w:r w:rsidRPr="00356AA1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356AA1">
        <w:rPr>
          <w:rFonts w:ascii="Book Antiqua" w:hAnsi="Book Antiqua" w:cs="Arial"/>
          <w:sz w:val="22"/>
          <w:szCs w:val="22"/>
        </w:rPr>
        <w:t>Resident of</w:t>
      </w:r>
      <w:r w:rsidRPr="00356AA1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356AA1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00DCC154" w14:textId="77777777" w:rsidR="002749C2" w:rsidRPr="00356AA1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FF16DA9" w14:textId="77777777" w:rsidR="002749C2" w:rsidRPr="00356AA1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356AA1">
        <w:rPr>
          <w:rFonts w:ascii="Book Antiqua" w:hAnsi="Book Antiqua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356AA1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="00CD1589" w:rsidRPr="00356AA1">
        <w:rPr>
          <w:rFonts w:ascii="Book Antiqua" w:hAnsi="Book Antiqua" w:cs="Arial"/>
          <w:i/>
          <w:iCs/>
          <w:sz w:val="22"/>
          <w:szCs w:val="22"/>
        </w:rPr>
        <w:t>dated 8</w:t>
      </w:r>
      <w:r w:rsidR="00CD1589" w:rsidRPr="00356AA1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CD1589" w:rsidRPr="00356AA1">
        <w:rPr>
          <w:rFonts w:ascii="Book Antiqua" w:hAnsi="Book Antiqua" w:cs="Arial"/>
          <w:i/>
          <w:iCs/>
          <w:sz w:val="22"/>
          <w:szCs w:val="22"/>
        </w:rPr>
        <w:t xml:space="preserve"> May 2017</w:t>
      </w:r>
      <w:r w:rsidR="003D60D1" w:rsidRPr="00356AA1">
        <w:rPr>
          <w:rFonts w:ascii="Book Antiqua" w:hAnsi="Book Antiqua" w:cs="Arial"/>
          <w:i/>
          <w:iCs/>
          <w:sz w:val="22"/>
          <w:szCs w:val="22"/>
        </w:rPr>
        <w:t xml:space="preserve"> and its revision dated 29</w:t>
      </w:r>
      <w:r w:rsidR="003D60D1" w:rsidRPr="00356AA1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3D60D1" w:rsidRPr="00356AA1">
        <w:rPr>
          <w:rFonts w:ascii="Book Antiqua" w:hAnsi="Book Antiqua" w:cs="Arial"/>
          <w:i/>
          <w:iCs/>
          <w:sz w:val="22"/>
          <w:szCs w:val="22"/>
        </w:rPr>
        <w:t xml:space="preserve"> May 2019</w:t>
      </w:r>
      <w:r w:rsidR="002800B7" w:rsidRPr="00356AA1">
        <w:rPr>
          <w:rFonts w:ascii="Book Antiqua" w:hAnsi="Book Antiqua" w:cs="Arial"/>
          <w:sz w:val="22"/>
          <w:szCs w:val="22"/>
        </w:rPr>
        <w:t xml:space="preserve"> including subsequent amendments/ modifications, if any</w:t>
      </w:r>
      <w:r w:rsidR="002800B7" w:rsidRPr="00356AA1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356AA1">
        <w:rPr>
          <w:rFonts w:ascii="Book Antiqua" w:hAnsi="Book Antiqua" w:cs="Arial"/>
          <w:sz w:val="22"/>
          <w:szCs w:val="22"/>
        </w:rPr>
        <w:t xml:space="preserve">and </w:t>
      </w:r>
    </w:p>
    <w:p w14:paraId="5C08C46F" w14:textId="77777777" w:rsidR="002749C2" w:rsidRPr="00356AA1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9EEE4B7" w14:textId="2A59F2C3" w:rsidR="0032239B" w:rsidRPr="00356AA1" w:rsidRDefault="002749C2" w:rsidP="00CA0B99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56AA1">
        <w:rPr>
          <w:rFonts w:ascii="Book Antiqua" w:hAnsi="Book Antiqua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356AA1">
        <w:rPr>
          <w:rFonts w:ascii="Book Antiqua" w:hAnsi="Book Antiqua" w:cs="Arial"/>
          <w:sz w:val="22"/>
          <w:szCs w:val="22"/>
        </w:rPr>
        <w:t>ies</w:t>
      </w:r>
      <w:proofErr w:type="spellEnd"/>
      <w:r w:rsidRPr="00356AA1">
        <w:rPr>
          <w:rFonts w:ascii="Book Antiqua" w:hAnsi="Book Antiqua" w:cs="Arial"/>
          <w:sz w:val="22"/>
          <w:szCs w:val="22"/>
        </w:rPr>
        <w:t>)</w:t>
      </w:r>
      <w:r w:rsidR="00772CFE" w:rsidRPr="00356AA1">
        <w:rPr>
          <w:rFonts w:ascii="Book Antiqua" w:hAnsi="Book Antiqua" w:cs="Arial"/>
          <w:sz w:val="22"/>
          <w:szCs w:val="22"/>
        </w:rPr>
        <w:t>/POWERGRID</w:t>
      </w:r>
      <w:r w:rsidRPr="00356AA1">
        <w:rPr>
          <w:rFonts w:ascii="Book Antiqua" w:hAnsi="Book Antiqua" w:cs="Arial"/>
          <w:sz w:val="22"/>
          <w:szCs w:val="22"/>
        </w:rPr>
        <w:t xml:space="preserve"> for the purpose of assessing the domestic value addition</w:t>
      </w:r>
      <w:r w:rsidR="009B625A" w:rsidRPr="00356AA1">
        <w:rPr>
          <w:rFonts w:ascii="Book Antiqua" w:hAnsi="Book Antiqua" w:cs="Arial"/>
          <w:sz w:val="22"/>
          <w:szCs w:val="22"/>
        </w:rPr>
        <w:t xml:space="preserve"> of Iron &amp; Steel Products </w:t>
      </w:r>
      <w:r w:rsidR="003D60D1" w:rsidRPr="00356AA1">
        <w:rPr>
          <w:rFonts w:ascii="Book Antiqua" w:hAnsi="Book Antiqua" w:cs="Arial"/>
          <w:sz w:val="22"/>
          <w:szCs w:val="22"/>
        </w:rPr>
        <w:t>supplied</w:t>
      </w:r>
      <w:r w:rsidR="003D60D1" w:rsidRPr="00356AA1">
        <w:rPr>
          <w:rFonts w:ascii="Book Antiqua" w:hAnsi="Book Antiqua" w:cs="Arial"/>
          <w:b/>
          <w:bCs/>
          <w:sz w:val="22"/>
          <w:szCs w:val="22"/>
        </w:rPr>
        <w:t xml:space="preserve"> by us*/supplied by us to ……</w:t>
      </w:r>
      <w:proofErr w:type="gramStart"/>
      <w:r w:rsidR="003D60D1" w:rsidRPr="00356AA1">
        <w:rPr>
          <w:rFonts w:ascii="Book Antiqua" w:hAnsi="Book Antiqua" w:cs="Arial"/>
          <w:b/>
          <w:bCs/>
          <w:sz w:val="22"/>
          <w:szCs w:val="22"/>
        </w:rPr>
        <w:t>…..</w:t>
      </w:r>
      <w:proofErr w:type="gramEnd"/>
      <w:r w:rsidR="003D60D1" w:rsidRPr="00356AA1">
        <w:rPr>
          <w:rFonts w:ascii="Book Antiqua" w:hAnsi="Book Antiqua" w:cs="Arial"/>
          <w:b/>
          <w:bCs/>
          <w:sz w:val="22"/>
          <w:szCs w:val="22"/>
        </w:rPr>
        <w:t>(</w:t>
      </w:r>
      <w:r w:rsidR="003D60D1" w:rsidRPr="00356AA1">
        <w:rPr>
          <w:rFonts w:ascii="Book Antiqua" w:hAnsi="Book Antiqua" w:cs="Arial"/>
          <w:b/>
          <w:bCs/>
          <w:i/>
          <w:iCs/>
          <w:sz w:val="22"/>
          <w:szCs w:val="22"/>
        </w:rPr>
        <w:t>Name of the bidder</w:t>
      </w:r>
      <w:r w:rsidR="003D60D1" w:rsidRPr="00356AA1">
        <w:rPr>
          <w:rFonts w:ascii="Book Antiqua" w:hAnsi="Book Antiqua" w:cs="Arial"/>
          <w:b/>
          <w:bCs/>
          <w:sz w:val="22"/>
          <w:szCs w:val="22"/>
        </w:rPr>
        <w:t xml:space="preserve">)…………* </w:t>
      </w:r>
      <w:r w:rsidR="009B625A" w:rsidRPr="00356AA1">
        <w:rPr>
          <w:rFonts w:ascii="Book Antiqua" w:hAnsi="Book Antiqua" w:cs="Arial"/>
          <w:sz w:val="22"/>
          <w:szCs w:val="22"/>
        </w:rPr>
        <w:t>for manufacturing/supply of Goods for</w:t>
      </w:r>
      <w:r w:rsidR="00F40342" w:rsidRPr="00356AA1">
        <w:rPr>
          <w:rFonts w:ascii="Book Antiqua" w:hAnsi="Book Antiqua" w:cs="Arial"/>
          <w:sz w:val="22"/>
          <w:szCs w:val="22"/>
        </w:rPr>
        <w:t xml:space="preserve"> </w:t>
      </w:r>
      <w:r w:rsidR="0032239B" w:rsidRPr="00356AA1">
        <w:rPr>
          <w:rFonts w:ascii="Book Antiqua" w:hAnsi="Book Antiqua" w:cs="Arial"/>
          <w:b/>
          <w:bCs/>
          <w:sz w:val="22"/>
          <w:szCs w:val="22"/>
        </w:rPr>
        <w:t>‘</w:t>
      </w:r>
      <w:r w:rsidR="00515FAA" w:rsidRPr="00454268">
        <w:rPr>
          <w:rFonts w:ascii="Book Antiqua" w:hAnsi="Book Antiqua" w:cs="Arial"/>
          <w:b/>
          <w:sz w:val="22"/>
          <w:szCs w:val="22"/>
        </w:rPr>
        <w:t>Substation Package SS-95 for (a) Extn. of 400kV Bikaner-II S/S under Implementation of 1 No. of 400kV line bay at 400/220kV Bikaner-II PS for interconnection of 1000MW Solar Project of SJVN Ltd. under Consultancy Services to POWERGRID Bikaner Transmission System Ltd.</w:t>
      </w:r>
      <w:r w:rsidR="00515FAA">
        <w:rPr>
          <w:rFonts w:ascii="Book Antiqua" w:hAnsi="Book Antiqua" w:cs="Arial"/>
          <w:b/>
          <w:sz w:val="22"/>
          <w:szCs w:val="22"/>
        </w:rPr>
        <w:t xml:space="preserve"> (PBTSL);</w:t>
      </w:r>
      <w:r w:rsidR="00515FAA" w:rsidRPr="00454268">
        <w:rPr>
          <w:rFonts w:ascii="Book Antiqua" w:hAnsi="Book Antiqua" w:cs="Arial"/>
          <w:b/>
          <w:sz w:val="22"/>
          <w:szCs w:val="22"/>
        </w:rPr>
        <w:t xml:space="preserve"> (b) Extn. of 400/220kV Bhinmal (PG) S/S under Augmentation of Transformation capacity at Bhinmal (PG) S/s by 1x315MVA, 400/220kV ICT (3rd); (c) Extn. of 400kV Alipurduar (POWERGRID) S/s and Extn. of 400kV Kahalgaon (NTPC) S/s under Eastern Region Expansion Scheme-XXVII; (d) Extn. of 400kV Kurnool S/S under 1 No. 400kV bay at 765/400kV Kurnool (New) Substation; (e) Extn. of 220kV Amritsar S/S under Requirement of 1 No. 220kV Line Bay at 400/220kV Amritsar (PG) by PSTCL</w:t>
      </w:r>
      <w:bookmarkStart w:id="0" w:name="_GoBack"/>
      <w:bookmarkEnd w:id="0"/>
      <w:r w:rsidR="00356AA1" w:rsidRPr="006F3208">
        <w:rPr>
          <w:rFonts w:ascii="Book Antiqua" w:hAnsi="Book Antiqua" w:cs="Arial"/>
          <w:b/>
          <w:sz w:val="22"/>
          <w:szCs w:val="22"/>
        </w:rPr>
        <w:t xml:space="preserve">; </w:t>
      </w:r>
      <w:r w:rsidR="00356AA1" w:rsidRPr="006F3208">
        <w:rPr>
          <w:rFonts w:ascii="Book Antiqua" w:eastAsia="MS Mincho" w:hAnsi="Book Antiqua" w:cs="Arial"/>
          <w:b/>
          <w:sz w:val="22"/>
          <w:szCs w:val="22"/>
        </w:rPr>
        <w:t>Spec. No.:</w:t>
      </w:r>
      <w:r w:rsidR="00356AA1" w:rsidRPr="006F3208">
        <w:rPr>
          <w:rFonts w:ascii="Book Antiqua" w:hAnsi="Book Antiqua" w:cs="Arial"/>
          <w:sz w:val="22"/>
          <w:szCs w:val="22"/>
        </w:rPr>
        <w:t xml:space="preserve"> </w:t>
      </w:r>
      <w:r w:rsidR="00356AA1" w:rsidRPr="006F3208">
        <w:rPr>
          <w:rFonts w:ascii="Book Antiqua" w:hAnsi="Book Antiqua" w:cs="Arial"/>
          <w:b/>
          <w:sz w:val="22"/>
          <w:szCs w:val="22"/>
        </w:rPr>
        <w:t>5002002356</w:t>
      </w:r>
      <w:r w:rsidR="00356AA1" w:rsidRPr="006F3208">
        <w:rPr>
          <w:rFonts w:ascii="Book Antiqua" w:hAnsi="Book Antiqua" w:cs="Arial"/>
          <w:b/>
          <w:bCs/>
          <w:sz w:val="22"/>
          <w:szCs w:val="22"/>
        </w:rPr>
        <w:t>/SUB-</w:t>
      </w:r>
      <w:proofErr w:type="gramStart"/>
      <w:r w:rsidR="00356AA1" w:rsidRPr="006F3208">
        <w:rPr>
          <w:rFonts w:ascii="Book Antiqua" w:hAnsi="Book Antiqua" w:cs="Arial"/>
          <w:b/>
          <w:bCs/>
          <w:sz w:val="22"/>
          <w:szCs w:val="22"/>
        </w:rPr>
        <w:t>STATION(</w:t>
      </w:r>
      <w:proofErr w:type="gramEnd"/>
      <w:r w:rsidR="00356AA1" w:rsidRPr="006F3208">
        <w:rPr>
          <w:rFonts w:ascii="Book Antiqua" w:hAnsi="Book Antiqua" w:cs="Arial"/>
          <w:b/>
          <w:bCs/>
          <w:sz w:val="22"/>
          <w:szCs w:val="22"/>
        </w:rPr>
        <w:t>INCLUDIN/DOM/A04-CC CS -5</w:t>
      </w:r>
      <w:r w:rsidR="0032239B" w:rsidRPr="00356AA1">
        <w:rPr>
          <w:rFonts w:ascii="Book Antiqua" w:hAnsi="Book Antiqua" w:cs="Arial"/>
          <w:b/>
          <w:bCs/>
          <w:sz w:val="22"/>
          <w:szCs w:val="22"/>
        </w:rPr>
        <w:t>’.</w:t>
      </w:r>
    </w:p>
    <w:p w14:paraId="50F5CCB8" w14:textId="77777777" w:rsidR="000D488F" w:rsidRPr="00356AA1" w:rsidRDefault="000D488F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0BB8431" w14:textId="77777777" w:rsidR="003D60D1" w:rsidRPr="00356AA1" w:rsidRDefault="003D60D1" w:rsidP="003D60D1">
      <w:pPr>
        <w:pStyle w:val="Default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356AA1">
        <w:rPr>
          <w:rFonts w:ascii="Book Antiqua" w:hAnsi="Book Antiqua" w:cs="Arial"/>
          <w:b/>
          <w:bCs/>
          <w:sz w:val="22"/>
          <w:szCs w:val="22"/>
        </w:rPr>
        <w:t xml:space="preserve">* </w:t>
      </w:r>
      <w:r w:rsidRPr="00356AA1">
        <w:rPr>
          <w:rFonts w:ascii="Book Antiqua" w:hAnsi="Book Antiqua" w:cs="Arial"/>
          <w:b/>
          <w:bCs/>
          <w:i/>
          <w:iCs/>
          <w:sz w:val="22"/>
          <w:szCs w:val="22"/>
        </w:rPr>
        <w:t>Please delete whichever is not applicable</w:t>
      </w:r>
    </w:p>
    <w:p w14:paraId="34CAFB02" w14:textId="77777777" w:rsidR="003D60D1" w:rsidRPr="00356AA1" w:rsidRDefault="003D60D1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A0C3FD6" w14:textId="77777777" w:rsidR="002749C2" w:rsidRPr="00356AA1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356AA1">
        <w:rPr>
          <w:rFonts w:ascii="Book Antiqua" w:hAnsi="Book Antiqua" w:cs="Arial"/>
          <w:sz w:val="22"/>
          <w:szCs w:val="22"/>
        </w:rPr>
        <w:t xml:space="preserve">That the domestic value addition for all inputs which constitute the said </w:t>
      </w:r>
      <w:r w:rsidR="00312322" w:rsidRPr="00356AA1">
        <w:rPr>
          <w:rFonts w:ascii="Book Antiqua" w:hAnsi="Book Antiqua" w:cs="Arial"/>
          <w:sz w:val="22"/>
          <w:szCs w:val="22"/>
        </w:rPr>
        <w:t>Iron &amp; S</w:t>
      </w:r>
      <w:r w:rsidRPr="00356AA1">
        <w:rPr>
          <w:rFonts w:ascii="Book Antiqua" w:hAnsi="Book Antiqua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72F9DE5A" w14:textId="77777777" w:rsidR="002749C2" w:rsidRPr="00356AA1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6D4108A" w14:textId="77777777" w:rsidR="002749C2" w:rsidRPr="00356AA1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356AA1">
        <w:rPr>
          <w:rFonts w:ascii="Book Antiqua" w:hAnsi="Book Antiqua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356AA1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356AA1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356AA1">
        <w:rPr>
          <w:rFonts w:ascii="Book Antiqua" w:hAnsi="Book Antiqua" w:cs="Arial"/>
          <w:sz w:val="22"/>
          <w:szCs w:val="22"/>
        </w:rPr>
        <w:t>)/POWERGRID</w:t>
      </w:r>
      <w:r w:rsidRPr="00356AA1">
        <w:rPr>
          <w:rFonts w:ascii="Book Antiqua" w:hAnsi="Book Antiqua" w:cs="Arial"/>
          <w:sz w:val="22"/>
          <w:szCs w:val="22"/>
        </w:rPr>
        <w:t xml:space="preserve"> for the purpose of assessing the domestic value-addition, </w:t>
      </w:r>
      <w:r w:rsidRPr="00356AA1">
        <w:rPr>
          <w:rFonts w:ascii="Book Antiqua" w:hAnsi="Book Antiqua" w:cs="Arial"/>
          <w:sz w:val="22"/>
          <w:szCs w:val="22"/>
        </w:rPr>
        <w:lastRenderedPageBreak/>
        <w:t xml:space="preserve">I will be disqualified from any Government tender for a period of 36 months. In addition, I will bear all costs of such an assessment. </w:t>
      </w:r>
    </w:p>
    <w:p w14:paraId="408B6310" w14:textId="77777777" w:rsidR="002749C2" w:rsidRPr="00356AA1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E642A10" w14:textId="77777777" w:rsidR="003D60D1" w:rsidRPr="00356AA1" w:rsidRDefault="002749C2" w:rsidP="003D60D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56AA1">
        <w:rPr>
          <w:rFonts w:ascii="Book Antiqua" w:hAnsi="Book Antiqua" w:cs="Arial"/>
          <w:sz w:val="22"/>
          <w:szCs w:val="22"/>
        </w:rPr>
        <w:t>That I have complied with all conditions referred to in the Notification No.</w:t>
      </w:r>
      <w:r w:rsidRPr="00356AA1">
        <w:rPr>
          <w:rFonts w:ascii="Book Antiqua" w:hAnsi="Book Antiqua" w:cs="Arial"/>
          <w:b/>
          <w:bCs/>
          <w:sz w:val="22"/>
          <w:szCs w:val="22"/>
        </w:rPr>
        <w:t>______</w:t>
      </w:r>
      <w:r w:rsidR="00CD1589" w:rsidRPr="00356AA1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="00CD1589" w:rsidRPr="00356AA1">
        <w:rPr>
          <w:rFonts w:ascii="Book Antiqua" w:hAnsi="Book Antiqua" w:cs="Arial"/>
          <w:i/>
          <w:iCs/>
          <w:sz w:val="22"/>
          <w:szCs w:val="22"/>
        </w:rPr>
        <w:t>dated 8</w:t>
      </w:r>
      <w:r w:rsidR="00CD1589" w:rsidRPr="00356AA1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CD1589" w:rsidRPr="00356AA1">
        <w:rPr>
          <w:rFonts w:ascii="Book Antiqua" w:hAnsi="Book Antiqua" w:cs="Arial"/>
          <w:i/>
          <w:iCs/>
          <w:sz w:val="22"/>
          <w:szCs w:val="22"/>
        </w:rPr>
        <w:t xml:space="preserve"> May 2017</w:t>
      </w:r>
      <w:r w:rsidR="003D60D1" w:rsidRPr="00356AA1">
        <w:rPr>
          <w:rFonts w:ascii="Book Antiqua" w:hAnsi="Book Antiqua" w:cs="Arial"/>
          <w:i/>
          <w:iCs/>
          <w:sz w:val="22"/>
          <w:szCs w:val="22"/>
        </w:rPr>
        <w:t xml:space="preserve"> and its revision dated 29</w:t>
      </w:r>
      <w:r w:rsidR="003D60D1" w:rsidRPr="00356AA1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3D60D1" w:rsidRPr="00356AA1">
        <w:rPr>
          <w:rFonts w:ascii="Book Antiqua" w:hAnsi="Book Antiqua" w:cs="Arial"/>
          <w:i/>
          <w:iCs/>
          <w:sz w:val="22"/>
          <w:szCs w:val="22"/>
        </w:rPr>
        <w:t xml:space="preserve"> May 2019</w:t>
      </w:r>
      <w:r w:rsidRPr="00356AA1">
        <w:rPr>
          <w:rFonts w:ascii="Book Antiqua" w:hAnsi="Book Antiqua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356AA1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356AA1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356AA1">
        <w:rPr>
          <w:rFonts w:ascii="Book Antiqua" w:hAnsi="Book Antiqua" w:cs="Arial"/>
          <w:sz w:val="22"/>
          <w:szCs w:val="22"/>
        </w:rPr>
        <w:t xml:space="preserve">)/POWERGRID </w:t>
      </w:r>
      <w:r w:rsidRPr="00356AA1">
        <w:rPr>
          <w:rFonts w:ascii="Book Antiqua" w:hAnsi="Book Antiqua" w:cs="Arial"/>
          <w:sz w:val="22"/>
          <w:szCs w:val="22"/>
        </w:rPr>
        <w:t>is hereby authorized</w:t>
      </w:r>
      <w:r w:rsidR="00FB4EDA" w:rsidRPr="00356AA1">
        <w:rPr>
          <w:rFonts w:ascii="Book Antiqua" w:hAnsi="Book Antiqua" w:cs="Arial"/>
          <w:sz w:val="22"/>
          <w:szCs w:val="22"/>
        </w:rPr>
        <w:t xml:space="preserve"> </w:t>
      </w:r>
      <w:r w:rsidR="00772CFE" w:rsidRPr="00356AA1">
        <w:rPr>
          <w:rFonts w:ascii="Book Antiqua" w:hAnsi="Book Antiqua" w:cs="Arial"/>
          <w:sz w:val="22"/>
          <w:szCs w:val="22"/>
        </w:rPr>
        <w:t xml:space="preserve">to </w:t>
      </w:r>
      <w:proofErr w:type="gramStart"/>
      <w:r w:rsidR="00772CFE" w:rsidRPr="00356AA1">
        <w:rPr>
          <w:rFonts w:ascii="Book Antiqua" w:hAnsi="Book Antiqua" w:cs="Arial"/>
          <w:sz w:val="22"/>
          <w:szCs w:val="22"/>
        </w:rPr>
        <w:t>take action</w:t>
      </w:r>
      <w:proofErr w:type="gramEnd"/>
      <w:r w:rsidR="00772CFE" w:rsidRPr="00356AA1">
        <w:rPr>
          <w:rFonts w:ascii="Book Antiqua" w:hAnsi="Book Antiqua" w:cs="Arial"/>
          <w:sz w:val="22"/>
          <w:szCs w:val="22"/>
        </w:rPr>
        <w:t xml:space="preserve"> in line with the provisions of the Integrity pact/ Bidding Documents.</w:t>
      </w:r>
      <w:r w:rsidR="003D60D1" w:rsidRPr="00356AA1">
        <w:rPr>
          <w:rFonts w:ascii="Book Antiqua" w:hAnsi="Book Antiqua" w:cs="Arial"/>
          <w:sz w:val="22"/>
          <w:szCs w:val="22"/>
        </w:rPr>
        <w:t xml:space="preserve"> I also undertake to pay the assessment cost and pay all penalties as specified in the tender document.</w:t>
      </w:r>
    </w:p>
    <w:p w14:paraId="23AE8C12" w14:textId="77777777" w:rsidR="00772CFE" w:rsidRPr="00356AA1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40435C" w14:textId="77777777" w:rsidR="002749C2" w:rsidRPr="00356AA1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356AA1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0E6522CD" w14:textId="77777777" w:rsidR="00772CFE" w:rsidRPr="00356AA1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F4C80C" w14:textId="77777777" w:rsidR="002749C2" w:rsidRPr="00356AA1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356AA1">
        <w:rPr>
          <w:rFonts w:ascii="Book Antiqua" w:hAnsi="Book Antiqua" w:cs="Arial"/>
          <w:sz w:val="22"/>
          <w:szCs w:val="22"/>
        </w:rPr>
        <w:t>i</w:t>
      </w:r>
      <w:proofErr w:type="spellEnd"/>
      <w:r w:rsidRPr="00356AA1">
        <w:rPr>
          <w:rFonts w:ascii="Book Antiqua" w:hAnsi="Book Antiqua" w:cs="Arial"/>
          <w:sz w:val="22"/>
          <w:szCs w:val="22"/>
        </w:rPr>
        <w:t xml:space="preserve"> </w:t>
      </w:r>
      <w:r w:rsidR="00772CFE" w:rsidRPr="00356AA1">
        <w:rPr>
          <w:rFonts w:ascii="Book Antiqua" w:hAnsi="Book Antiqua" w:cs="Arial"/>
          <w:sz w:val="22"/>
          <w:szCs w:val="22"/>
        </w:rPr>
        <w:tab/>
      </w:r>
      <w:r w:rsidRPr="00356AA1">
        <w:rPr>
          <w:rFonts w:ascii="Book Antiqua" w:hAnsi="Book Antiqua" w:cs="Arial"/>
          <w:sz w:val="22"/>
          <w:szCs w:val="22"/>
        </w:rPr>
        <w:t xml:space="preserve">Name and details of the Bidder </w:t>
      </w:r>
    </w:p>
    <w:p w14:paraId="41AB4954" w14:textId="77777777" w:rsidR="002749C2" w:rsidRPr="00356AA1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356AA1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356AA1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6328F49B" w14:textId="77777777" w:rsidR="00772CFE" w:rsidRPr="00356AA1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53CB706" w14:textId="77777777" w:rsidR="002749C2" w:rsidRPr="00356AA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356AA1">
        <w:rPr>
          <w:rFonts w:ascii="Book Antiqua" w:hAnsi="Book Antiqua" w:cs="Arial"/>
          <w:sz w:val="22"/>
          <w:szCs w:val="22"/>
        </w:rPr>
        <w:t xml:space="preserve">ii. </w:t>
      </w:r>
      <w:r w:rsidR="00772CFE" w:rsidRPr="00356AA1">
        <w:rPr>
          <w:rFonts w:ascii="Book Antiqua" w:hAnsi="Book Antiqua" w:cs="Arial"/>
          <w:sz w:val="22"/>
          <w:szCs w:val="22"/>
        </w:rPr>
        <w:tab/>
      </w:r>
      <w:r w:rsidRPr="00356AA1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5463D6A" w14:textId="77777777" w:rsidR="002749C2" w:rsidRPr="00356AA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356AA1">
        <w:rPr>
          <w:rFonts w:ascii="Book Antiqua" w:hAnsi="Book Antiqua" w:cs="Arial"/>
          <w:sz w:val="22"/>
          <w:szCs w:val="22"/>
        </w:rPr>
        <w:t xml:space="preserve">iii. </w:t>
      </w:r>
      <w:r w:rsidR="00772CFE" w:rsidRPr="00356AA1">
        <w:rPr>
          <w:rFonts w:ascii="Book Antiqua" w:hAnsi="Book Antiqua" w:cs="Arial"/>
          <w:sz w:val="22"/>
          <w:szCs w:val="22"/>
        </w:rPr>
        <w:tab/>
      </w:r>
      <w:r w:rsidRPr="00356AA1">
        <w:rPr>
          <w:rFonts w:ascii="Book Antiqua" w:hAnsi="Book Antiqua" w:cs="Arial"/>
          <w:sz w:val="22"/>
          <w:szCs w:val="22"/>
        </w:rPr>
        <w:t xml:space="preserve">Iron &amp; Steel Products for which the certificate is produced </w:t>
      </w:r>
    </w:p>
    <w:p w14:paraId="22AEFC5A" w14:textId="77777777" w:rsidR="002749C2" w:rsidRPr="00356AA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356AA1">
        <w:rPr>
          <w:rFonts w:ascii="Book Antiqua" w:hAnsi="Book Antiqua" w:cs="Arial"/>
          <w:sz w:val="22"/>
          <w:szCs w:val="22"/>
        </w:rPr>
        <w:t xml:space="preserve">iv. </w:t>
      </w:r>
      <w:r w:rsidR="00772CFE" w:rsidRPr="00356AA1">
        <w:rPr>
          <w:rFonts w:ascii="Book Antiqua" w:hAnsi="Book Antiqua" w:cs="Arial"/>
          <w:sz w:val="22"/>
          <w:szCs w:val="22"/>
        </w:rPr>
        <w:tab/>
      </w:r>
      <w:r w:rsidRPr="00356AA1">
        <w:rPr>
          <w:rFonts w:ascii="Book Antiqua" w:hAnsi="Book Antiqua" w:cs="Arial"/>
          <w:sz w:val="22"/>
          <w:szCs w:val="22"/>
        </w:rPr>
        <w:t xml:space="preserve">Procuring agency to whom the certificate is furnished </w:t>
      </w:r>
    </w:p>
    <w:p w14:paraId="2E13D174" w14:textId="77777777" w:rsidR="002749C2" w:rsidRPr="00356AA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356AA1">
        <w:rPr>
          <w:rFonts w:ascii="Book Antiqua" w:hAnsi="Book Antiqua" w:cs="Arial"/>
          <w:sz w:val="22"/>
          <w:szCs w:val="22"/>
        </w:rPr>
        <w:t xml:space="preserve">v. </w:t>
      </w:r>
      <w:r w:rsidR="00772CFE" w:rsidRPr="00356AA1">
        <w:rPr>
          <w:rFonts w:ascii="Book Antiqua" w:hAnsi="Book Antiqua" w:cs="Arial"/>
          <w:sz w:val="22"/>
          <w:szCs w:val="22"/>
        </w:rPr>
        <w:tab/>
      </w:r>
      <w:r w:rsidRPr="00356AA1">
        <w:rPr>
          <w:rFonts w:ascii="Book Antiqua" w:hAnsi="Book Antiqua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495710ED" w14:textId="77777777" w:rsidR="002749C2" w:rsidRPr="00356AA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356AA1">
        <w:rPr>
          <w:rFonts w:ascii="Book Antiqua" w:hAnsi="Book Antiqua" w:cs="Arial"/>
          <w:sz w:val="22"/>
          <w:szCs w:val="22"/>
        </w:rPr>
        <w:t xml:space="preserve">vi. </w:t>
      </w:r>
      <w:r w:rsidR="00772CFE" w:rsidRPr="00356AA1">
        <w:rPr>
          <w:rFonts w:ascii="Book Antiqua" w:hAnsi="Book Antiqua" w:cs="Arial"/>
          <w:sz w:val="22"/>
          <w:szCs w:val="22"/>
        </w:rPr>
        <w:tab/>
      </w:r>
      <w:r w:rsidRPr="00356AA1">
        <w:rPr>
          <w:rFonts w:ascii="Book Antiqua" w:hAnsi="Book Antiqua" w:cs="Arial"/>
          <w:sz w:val="22"/>
          <w:szCs w:val="22"/>
        </w:rPr>
        <w:t xml:space="preserve">Name and contact details of the unit of the manufacturer (s) </w:t>
      </w:r>
    </w:p>
    <w:p w14:paraId="2C31405F" w14:textId="77777777" w:rsidR="002749C2" w:rsidRPr="00356AA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356AA1">
        <w:rPr>
          <w:rFonts w:ascii="Book Antiqua" w:hAnsi="Book Antiqua" w:cs="Arial"/>
          <w:sz w:val="22"/>
          <w:szCs w:val="22"/>
        </w:rPr>
        <w:t xml:space="preserve">vii. </w:t>
      </w:r>
      <w:r w:rsidR="00772CFE" w:rsidRPr="00356AA1">
        <w:rPr>
          <w:rFonts w:ascii="Book Antiqua" w:hAnsi="Book Antiqua" w:cs="Arial"/>
          <w:sz w:val="22"/>
          <w:szCs w:val="22"/>
        </w:rPr>
        <w:tab/>
      </w:r>
      <w:r w:rsidRPr="00356AA1">
        <w:rPr>
          <w:rFonts w:ascii="Book Antiqua" w:hAnsi="Book Antiqua" w:cs="Arial"/>
          <w:sz w:val="22"/>
          <w:szCs w:val="22"/>
        </w:rPr>
        <w:t xml:space="preserve">Net Selling Price of the </w:t>
      </w:r>
      <w:r w:rsidR="007C5542" w:rsidRPr="00356AA1">
        <w:rPr>
          <w:rFonts w:ascii="Book Antiqua" w:hAnsi="Book Antiqua" w:cs="Arial"/>
          <w:sz w:val="22"/>
          <w:szCs w:val="22"/>
        </w:rPr>
        <w:t>I</w:t>
      </w:r>
      <w:r w:rsidRPr="00356AA1">
        <w:rPr>
          <w:rFonts w:ascii="Book Antiqua" w:hAnsi="Book Antiqua" w:cs="Arial"/>
          <w:sz w:val="22"/>
          <w:szCs w:val="22"/>
        </w:rPr>
        <w:t xml:space="preserve">ron &amp; </w:t>
      </w:r>
      <w:r w:rsidR="007C5542" w:rsidRPr="00356AA1">
        <w:rPr>
          <w:rFonts w:ascii="Book Antiqua" w:hAnsi="Book Antiqua" w:cs="Arial"/>
          <w:sz w:val="22"/>
          <w:szCs w:val="22"/>
        </w:rPr>
        <w:t>S</w:t>
      </w:r>
      <w:r w:rsidRPr="00356AA1">
        <w:rPr>
          <w:rFonts w:ascii="Book Antiqua" w:hAnsi="Book Antiqua" w:cs="Arial"/>
          <w:sz w:val="22"/>
          <w:szCs w:val="22"/>
        </w:rPr>
        <w:t xml:space="preserve">teel products </w:t>
      </w:r>
    </w:p>
    <w:p w14:paraId="787F420B" w14:textId="77777777" w:rsidR="002749C2" w:rsidRPr="00356AA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356AA1">
        <w:rPr>
          <w:rFonts w:ascii="Book Antiqua" w:hAnsi="Book Antiqua" w:cs="Arial"/>
          <w:sz w:val="22"/>
          <w:szCs w:val="22"/>
        </w:rPr>
        <w:t xml:space="preserve">viii. </w:t>
      </w:r>
      <w:r w:rsidR="00772CFE" w:rsidRPr="00356AA1">
        <w:rPr>
          <w:rFonts w:ascii="Book Antiqua" w:hAnsi="Book Antiqua" w:cs="Arial"/>
          <w:sz w:val="22"/>
          <w:szCs w:val="22"/>
        </w:rPr>
        <w:tab/>
      </w:r>
      <w:r w:rsidRPr="00356AA1">
        <w:rPr>
          <w:rFonts w:ascii="Book Antiqua" w:hAnsi="Book Antiqua" w:cs="Arial"/>
          <w:sz w:val="22"/>
          <w:szCs w:val="22"/>
        </w:rPr>
        <w:t xml:space="preserve">Freight, insurance and handling till plant </w:t>
      </w:r>
    </w:p>
    <w:p w14:paraId="45158F6A" w14:textId="77777777" w:rsidR="002749C2" w:rsidRPr="00356AA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356AA1">
        <w:rPr>
          <w:rFonts w:ascii="Book Antiqua" w:hAnsi="Book Antiqua" w:cs="Arial"/>
          <w:sz w:val="22"/>
          <w:szCs w:val="22"/>
        </w:rPr>
        <w:t xml:space="preserve">ix. </w:t>
      </w:r>
      <w:r w:rsidR="00772CFE" w:rsidRPr="00356AA1">
        <w:rPr>
          <w:rFonts w:ascii="Book Antiqua" w:hAnsi="Book Antiqua" w:cs="Arial"/>
          <w:sz w:val="22"/>
          <w:szCs w:val="22"/>
        </w:rPr>
        <w:t xml:space="preserve">  </w:t>
      </w:r>
      <w:r w:rsidRPr="00356AA1">
        <w:rPr>
          <w:rFonts w:ascii="Book Antiqua" w:hAnsi="Book Antiqua" w:cs="Arial"/>
          <w:sz w:val="22"/>
          <w:szCs w:val="22"/>
        </w:rPr>
        <w:t>List</w:t>
      </w:r>
      <w:r w:rsidR="007C5542" w:rsidRPr="00356AA1">
        <w:rPr>
          <w:rFonts w:ascii="Book Antiqua" w:hAnsi="Book Antiqua" w:cs="Arial"/>
          <w:sz w:val="22"/>
          <w:szCs w:val="22"/>
        </w:rPr>
        <w:t xml:space="preserve"> and total cost value of input s</w:t>
      </w:r>
      <w:r w:rsidRPr="00356AA1">
        <w:rPr>
          <w:rFonts w:ascii="Book Antiqua" w:hAnsi="Book Antiqua" w:cs="Arial"/>
          <w:sz w:val="22"/>
          <w:szCs w:val="22"/>
        </w:rPr>
        <w:t>teel (imp</w:t>
      </w:r>
      <w:r w:rsidR="007C5542" w:rsidRPr="00356AA1">
        <w:rPr>
          <w:rFonts w:ascii="Book Antiqua" w:hAnsi="Book Antiqua" w:cs="Arial"/>
          <w:sz w:val="22"/>
          <w:szCs w:val="22"/>
        </w:rPr>
        <w:t>orted) used to manufacture the Iron &amp; S</w:t>
      </w:r>
      <w:r w:rsidRPr="00356AA1">
        <w:rPr>
          <w:rFonts w:ascii="Book Antiqua" w:hAnsi="Book Antiqua" w:cs="Arial"/>
          <w:sz w:val="22"/>
          <w:szCs w:val="22"/>
        </w:rPr>
        <w:t xml:space="preserve">teel products </w:t>
      </w:r>
    </w:p>
    <w:p w14:paraId="672BB33E" w14:textId="77777777" w:rsidR="002749C2" w:rsidRPr="00356AA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356AA1">
        <w:rPr>
          <w:rFonts w:ascii="Book Antiqua" w:hAnsi="Book Antiqua" w:cs="Arial"/>
          <w:sz w:val="22"/>
          <w:szCs w:val="22"/>
        </w:rPr>
        <w:t xml:space="preserve">x. </w:t>
      </w:r>
      <w:r w:rsidR="00772CFE" w:rsidRPr="00356AA1">
        <w:rPr>
          <w:rFonts w:ascii="Book Antiqua" w:hAnsi="Book Antiqua" w:cs="Arial"/>
          <w:sz w:val="22"/>
          <w:szCs w:val="22"/>
        </w:rPr>
        <w:t xml:space="preserve"> </w:t>
      </w:r>
      <w:r w:rsidR="00772CFE" w:rsidRPr="00356AA1">
        <w:rPr>
          <w:rFonts w:ascii="Book Antiqua" w:hAnsi="Book Antiqua" w:cs="Arial"/>
          <w:sz w:val="22"/>
          <w:szCs w:val="22"/>
        </w:rPr>
        <w:tab/>
      </w:r>
      <w:r w:rsidRPr="00356AA1">
        <w:rPr>
          <w:rFonts w:ascii="Book Antiqua" w:hAnsi="Book Antiqua" w:cs="Arial"/>
          <w:sz w:val="22"/>
          <w:szCs w:val="22"/>
        </w:rPr>
        <w:t xml:space="preserve">List and total cost of input steel which are domestically sourced. </w:t>
      </w:r>
    </w:p>
    <w:p w14:paraId="12883448" w14:textId="77777777" w:rsidR="00772CFE" w:rsidRPr="00356AA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356AA1">
        <w:rPr>
          <w:rFonts w:ascii="Book Antiqua" w:hAnsi="Book Antiqua" w:cs="Arial"/>
          <w:sz w:val="22"/>
          <w:szCs w:val="22"/>
        </w:rPr>
        <w:t xml:space="preserve">xi. </w:t>
      </w:r>
      <w:r w:rsidR="00772CFE" w:rsidRPr="00356AA1">
        <w:rPr>
          <w:rFonts w:ascii="Book Antiqua" w:hAnsi="Book Antiqua" w:cs="Arial"/>
          <w:sz w:val="22"/>
          <w:szCs w:val="22"/>
        </w:rPr>
        <w:tab/>
      </w:r>
      <w:r w:rsidRPr="00356AA1">
        <w:rPr>
          <w:rFonts w:ascii="Book Antiqua" w:hAnsi="Book Antiqua" w:cs="Arial"/>
          <w:sz w:val="22"/>
          <w:szCs w:val="22"/>
        </w:rPr>
        <w:t>Please attach value addition certificates from suppliers</w:t>
      </w:r>
      <w:r w:rsidR="00772CFE" w:rsidRPr="00356AA1">
        <w:rPr>
          <w:rFonts w:ascii="Book Antiqua" w:hAnsi="Book Antiqua" w:cs="Arial"/>
          <w:sz w:val="22"/>
          <w:szCs w:val="22"/>
        </w:rPr>
        <w:t>, if the input is not in-house.</w:t>
      </w:r>
    </w:p>
    <w:p w14:paraId="0E4A7112" w14:textId="77777777" w:rsidR="00772CFE" w:rsidRPr="00356AA1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356AA1">
        <w:rPr>
          <w:rFonts w:ascii="Book Antiqua" w:hAnsi="Book Antiqua" w:cs="Arial"/>
          <w:sz w:val="22"/>
          <w:szCs w:val="22"/>
        </w:rPr>
        <w:t xml:space="preserve">xii. </w:t>
      </w:r>
      <w:r w:rsidRPr="00356AA1">
        <w:rPr>
          <w:rFonts w:ascii="Book Antiqua" w:hAnsi="Book Antiqua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58E07AE2" w14:textId="77777777" w:rsidR="00772CFE" w:rsidRPr="00356AA1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6D7048C" w14:textId="77777777" w:rsidR="00772CFE" w:rsidRPr="00356AA1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356AA1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71D63D88" w14:textId="77777777" w:rsidR="00772CFE" w:rsidRPr="00356AA1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3037FF8" w14:textId="77777777" w:rsidR="00772CFE" w:rsidRPr="00356AA1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85126C8" w14:textId="77777777" w:rsidR="00772CFE" w:rsidRPr="00356AA1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356AA1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5C49B0C1" w14:textId="77777777" w:rsidR="00772CFE" w:rsidRPr="00356AA1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20EBDBF" w14:textId="77777777" w:rsidR="00772CFE" w:rsidRPr="00356AA1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356AA1">
        <w:rPr>
          <w:rFonts w:ascii="Book Antiqua" w:hAnsi="Book Antiqua" w:cs="Arial"/>
          <w:sz w:val="22"/>
          <w:szCs w:val="22"/>
        </w:rPr>
        <w:t xml:space="preserve">&lt;Insert Name, Designation and Contact No.&gt; </w:t>
      </w:r>
    </w:p>
    <w:sectPr w:rsidR="00772CFE" w:rsidRPr="00356AA1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A6DEB" w14:textId="77777777" w:rsidR="009E1F36" w:rsidRDefault="009E1F36" w:rsidP="00D818D4">
      <w:pPr>
        <w:spacing w:after="0" w:line="240" w:lineRule="auto"/>
      </w:pPr>
      <w:r>
        <w:separator/>
      </w:r>
    </w:p>
  </w:endnote>
  <w:endnote w:type="continuationSeparator" w:id="0">
    <w:p w14:paraId="432E8714" w14:textId="77777777" w:rsidR="009E1F36" w:rsidRDefault="009E1F3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1B845" w14:textId="3C58706F" w:rsidR="00D818D4" w:rsidRPr="00D818D4" w:rsidRDefault="00515FAA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Cs w:val="22"/>
      </w:rPr>
      <w:pict w14:anchorId="7A875E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6.7pt;height:23.35pt">
          <v:imagedata r:id="rId1" o:title=""/>
          <o:lock v:ext="edit" ungrouping="t" rotation="t" cropping="t" verticies="t" text="t" grouping="t"/>
          <o:signatureline v:ext="edit" id="{1EE94A36-F72A-46A9-BBD2-1D70F13D647A}" provid="{00000000-0000-0000-0000-000000000000}" o:suggestedsigner="Samrat Jain" o:suggestedsigner2="Manager (CS-G5)" issignatureline="t"/>
        </v:shape>
      </w:pict>
    </w:r>
    <w:r w:rsidR="00356AA1">
      <w:rPr>
        <w:rFonts w:ascii="Book Antiqua" w:hAnsi="Book Antiqua"/>
        <w:szCs w:val="22"/>
      </w:rPr>
      <w:tab/>
    </w:r>
    <w:r w:rsidR="00356AA1">
      <w:rPr>
        <w:rFonts w:ascii="Book Antiqua" w:hAnsi="Book Antiqua"/>
        <w:szCs w:val="22"/>
      </w:rP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8E1B41">
      <w:rPr>
        <w:rFonts w:ascii="Book Antiqua" w:hAnsi="Book Antiqua"/>
        <w:b/>
        <w:noProof/>
        <w:sz w:val="24"/>
        <w:szCs w:val="24"/>
      </w:rPr>
      <w:t>1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8E1B41">
      <w:rPr>
        <w:rFonts w:ascii="Book Antiqua" w:hAnsi="Book Antiqua"/>
        <w:b/>
        <w:noProof/>
        <w:sz w:val="24"/>
        <w:szCs w:val="24"/>
      </w:rPr>
      <w:t>2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034F5" w14:textId="77777777" w:rsidR="009E1F36" w:rsidRDefault="009E1F36" w:rsidP="00D818D4">
      <w:pPr>
        <w:spacing w:after="0" w:line="240" w:lineRule="auto"/>
      </w:pPr>
      <w:r>
        <w:separator/>
      </w:r>
    </w:p>
  </w:footnote>
  <w:footnote w:type="continuationSeparator" w:id="0">
    <w:p w14:paraId="2B84E21C" w14:textId="77777777" w:rsidR="009E1F36" w:rsidRDefault="009E1F3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AC969" w14:textId="77777777" w:rsidR="00EF0E89" w:rsidRPr="00356AA1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3661FD32" w14:textId="616A9DB0" w:rsidR="000C2C2C" w:rsidRPr="00356AA1" w:rsidRDefault="0032239B" w:rsidP="00356AA1">
    <w:pPr>
      <w:jc w:val="right"/>
      <w:rPr>
        <w:rFonts w:ascii="Book Antiqua" w:hAnsi="Book Antiqua" w:cs="Arial"/>
        <w:sz w:val="20"/>
      </w:rPr>
    </w:pPr>
    <w:r w:rsidRPr="00356AA1">
      <w:rPr>
        <w:rFonts w:ascii="Book Antiqua" w:hAnsi="Book Antiqua" w:cs="Arial"/>
        <w:b/>
        <w:bCs/>
        <w:sz w:val="20"/>
      </w:rPr>
      <w:t xml:space="preserve">       </w:t>
    </w:r>
    <w:r w:rsidRPr="00356AA1">
      <w:rPr>
        <w:rFonts w:ascii="Book Antiqua" w:eastAsia="Times New Roman" w:hAnsi="Book Antiqua" w:cs="Arial"/>
        <w:b/>
        <w:sz w:val="20"/>
        <w:lang w:bidi="ar-SA"/>
      </w:rPr>
      <w:t>Attachment-2</w:t>
    </w:r>
    <w:r w:rsidR="00944359">
      <w:rPr>
        <w:rFonts w:ascii="Book Antiqua" w:eastAsia="Times New Roman" w:hAnsi="Book Antiqua" w:cs="Arial"/>
        <w:b/>
        <w:sz w:val="20"/>
        <w:lang w:bidi="ar-SA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516DE"/>
    <w:rsid w:val="000A609E"/>
    <w:rsid w:val="000C125B"/>
    <w:rsid w:val="000C2C2C"/>
    <w:rsid w:val="000D488F"/>
    <w:rsid w:val="00110037"/>
    <w:rsid w:val="001A72A7"/>
    <w:rsid w:val="001B7D5C"/>
    <w:rsid w:val="00230FA1"/>
    <w:rsid w:val="00245B03"/>
    <w:rsid w:val="00263D64"/>
    <w:rsid w:val="002749C2"/>
    <w:rsid w:val="002800B7"/>
    <w:rsid w:val="002A1104"/>
    <w:rsid w:val="002E225E"/>
    <w:rsid w:val="002F3C54"/>
    <w:rsid w:val="00302909"/>
    <w:rsid w:val="00312322"/>
    <w:rsid w:val="0032239B"/>
    <w:rsid w:val="00356AA1"/>
    <w:rsid w:val="003B2E61"/>
    <w:rsid w:val="003D60D1"/>
    <w:rsid w:val="003D74C0"/>
    <w:rsid w:val="003E5980"/>
    <w:rsid w:val="003F5885"/>
    <w:rsid w:val="00466116"/>
    <w:rsid w:val="0047616A"/>
    <w:rsid w:val="00497078"/>
    <w:rsid w:val="004B7CB5"/>
    <w:rsid w:val="004C7C33"/>
    <w:rsid w:val="00515FAA"/>
    <w:rsid w:val="005248D7"/>
    <w:rsid w:val="00536375"/>
    <w:rsid w:val="00553B03"/>
    <w:rsid w:val="00576BCB"/>
    <w:rsid w:val="005C0835"/>
    <w:rsid w:val="006155F6"/>
    <w:rsid w:val="0065445B"/>
    <w:rsid w:val="006E5116"/>
    <w:rsid w:val="00772CFE"/>
    <w:rsid w:val="007850B7"/>
    <w:rsid w:val="007C5542"/>
    <w:rsid w:val="007F2E36"/>
    <w:rsid w:val="008E0B10"/>
    <w:rsid w:val="008E1B41"/>
    <w:rsid w:val="00912F9B"/>
    <w:rsid w:val="00944359"/>
    <w:rsid w:val="00963520"/>
    <w:rsid w:val="009735A8"/>
    <w:rsid w:val="00994737"/>
    <w:rsid w:val="009B625A"/>
    <w:rsid w:val="009D4CA7"/>
    <w:rsid w:val="009E1F36"/>
    <w:rsid w:val="00A47A7B"/>
    <w:rsid w:val="00A575E5"/>
    <w:rsid w:val="00B6466F"/>
    <w:rsid w:val="00BC56D1"/>
    <w:rsid w:val="00C11B06"/>
    <w:rsid w:val="00C21C3E"/>
    <w:rsid w:val="00C57281"/>
    <w:rsid w:val="00C61359"/>
    <w:rsid w:val="00C6715E"/>
    <w:rsid w:val="00CA0B99"/>
    <w:rsid w:val="00CB4BD4"/>
    <w:rsid w:val="00CD1589"/>
    <w:rsid w:val="00D80690"/>
    <w:rsid w:val="00D818D4"/>
    <w:rsid w:val="00DC631A"/>
    <w:rsid w:val="00E15532"/>
    <w:rsid w:val="00E56A48"/>
    <w:rsid w:val="00E741AB"/>
    <w:rsid w:val="00E831A9"/>
    <w:rsid w:val="00E973ED"/>
    <w:rsid w:val="00EA2CC3"/>
    <w:rsid w:val="00EC26C5"/>
    <w:rsid w:val="00EF0E89"/>
    <w:rsid w:val="00F40342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A5566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NRMFK/xw2NF0knIoTS6mz5LygRM=</DigestValue>
    </Reference>
    <Reference Type="http://www.w3.org/2000/09/xmldsig#Object" URI="#idOfficeObject">
      <DigestMethod Algorithm="http://www.w3.org/2000/09/xmldsig#sha1"/>
      <DigestValue>gEiczP8J27UzmV8d1tHjTPETe4s=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fkMzC74Kb9uYbOIHHk6PxtEqcsE=</DigestValue>
    </Reference>
    <Reference Type="http://www.w3.org/2000/09/xmldsig#Object" URI="#idValidSigLnImg">
      <DigestMethod Algorithm="http://www.w3.org/2000/09/xmldsig#sha1"/>
      <DigestValue>xuDBGFTqE8NR7LeJRPjvwwjy1gk=</DigestValue>
    </Reference>
    <Reference Type="http://www.w3.org/2000/09/xmldsig#Object" URI="#idInvalidSigLnImg">
      <DigestMethod Algorithm="http://www.w3.org/2000/09/xmldsig#sha1"/>
      <DigestValue>wvJ5Qh7wSXnNDGaiGWKenQW4xpg=</DigestValue>
    </Reference>
  </SignedInfo>
  <SignatureValue>j22rhYu51OZ2nOCx8sWeNswYxAhpaQGNaYdB5i81Jd/g3hIicsXb9EsNvdg15cccwSokVjpPbxDB
4+UBRNoz+mlN9L2EicRR32sXnvV/eofynRO7V7ILvgry7XBg+qPU9+iLnd09v729RQBiA5SV2NMU
28dFFARDZazFVIm3z14=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RM9R+S5Rz1H2T51ecwQ/pbobu/o=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Hisfs0BO25EFQbuhGfvnyog1g9c=</DigestValue>
      </Reference>
      <Reference URI="/word/endnotes.xml?ContentType=application/vnd.openxmlformats-officedocument.wordprocessingml.endnotes+xml">
        <DigestMethod Algorithm="http://www.w3.org/2000/09/xmldsig#sha1"/>
        <DigestValue>Wsh6PuWy/gaEbVMtQ/OTWd/Rtag=</DigestValue>
      </Reference>
      <Reference URI="/word/fontTable.xml?ContentType=application/vnd.openxmlformats-officedocument.wordprocessingml.fontTable+xml">
        <DigestMethod Algorithm="http://www.w3.org/2000/09/xmldsig#sha1"/>
        <DigestValue>OlF8A9K4QPz0fjDAR6rfy68xdBI=</DigestValue>
      </Reference>
      <Reference URI="/word/footer1.xml?ContentType=application/vnd.openxmlformats-officedocument.wordprocessingml.footer+xml">
        <DigestMethod Algorithm="http://www.w3.org/2000/09/xmldsig#sha1"/>
        <DigestValue>eDUO2o60C1lnzG1pWVwggoXhb/A=</DigestValue>
      </Reference>
      <Reference URI="/word/footnotes.xml?ContentType=application/vnd.openxmlformats-officedocument.wordprocessingml.footnotes+xml">
        <DigestMethod Algorithm="http://www.w3.org/2000/09/xmldsig#sha1"/>
        <DigestValue>05Hkhadk+dw3N2qha+Twht5uWN8=</DigestValue>
      </Reference>
      <Reference URI="/word/header1.xml?ContentType=application/vnd.openxmlformats-officedocument.wordprocessingml.header+xml">
        <DigestMethod Algorithm="http://www.w3.org/2000/09/xmldsig#sha1"/>
        <DigestValue>y8zIInEeWm9bC6nmI/zWbuzAG78=</DigestValue>
      </Reference>
      <Reference URI="/word/media/image1.emf?ContentType=image/x-emf">
        <DigestMethod Algorithm="http://www.w3.org/2000/09/xmldsig#sha1"/>
        <DigestValue>5HyWrjQ0fbByDss07Cix1bD55xo=</DigestValue>
      </Reference>
      <Reference URI="/word/settings.xml?ContentType=application/vnd.openxmlformats-officedocument.wordprocessingml.settings+xml">
        <DigestMethod Algorithm="http://www.w3.org/2000/09/xmldsig#sha1"/>
        <DigestValue>p/vwyaSzqtI/8YH0Svig0sUFO2w=</DigestValue>
      </Reference>
      <Reference URI="/word/styles.xml?ContentType=application/vnd.openxmlformats-officedocument.wordprocessingml.styles+xml">
        <DigestMethod Algorithm="http://www.w3.org/2000/09/xmldsig#sha1"/>
        <DigestValue>yTxsaYnXZz0yXw4ac3poyQ1AsYE=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1drBB1+IYdWwvi8B4FCP9jcc6kk=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2022-07-26T10:45:57Z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{1EE94A36-F72A-46A9-BBD2-1D70F13D647A}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16.0.10388/14</OfficeVersion>
          <ApplicationVersion>16.0.10388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2022-07-26T10:45:57Z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F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CAJDaQzwIAAGDgz6nuAAAAiP6+LP1/AAAAAAAAAAAAAIAkNpDPAgAAAAAAAAAAAAAA4M+p7gAAAAAAAAAAAAAAAAAAAAAAAAD95tIMQ9kAAGDgz6nuAAAAoGXLnM8CAAAgEy+ezwIAAJC5sZLPAgAAwOHPqQAAAAAAAAAAAAAAAAcAAAAAAAAAcNwEnc8CAAD84M+p7gAAADnhz6nuAAAA0beXLP1/AAAAoMnH/H8AAGDgz6kAAAAAAgAAAAAAAAAIo8nH/H8AAJC5sZLPAgAAC6ebLP1/AACg4M+p7gAAADnhz6nu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PCH2ZzPAgAAAAAAAAAAAACI/r4s/X8AAAAAAAAAAAAAQIrnos8CAADYjGI+D6DYAQIAAAAAAAAAAAAAAAAAAAAAAAAAAAAAAN1A0gxD2QAAqPq9xfx/AABw/73F/H8AAOD///8AAAAAkLmxks8CAAD4e8+pAAAAAAAAAAAAAAAABgAAAAAAAAAgAAAAAAAAABx7z6nuAAAAWXvPqe4AAADRt5cs/X8AAAAAAAAAAAAAAAAAAAAAAADgOfyizwIAAAAAAAAAAAAAkLmxks8CAAALp5ss/X8AAMB6z6nuAAAAWXvPqe4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BYMEAEAAAAAAAAjkM8CAADAcc+p7gAAAGCQ4aXPAgAAsUcXL/1/AAABAAAAAAAAAAAAAAAAAAAAEHHPqe4AAAAAAAAAAAAAAAoAAAAAAAAAAAAAAAAAAABQv8WlzwIAAKFbFy8AAAAAFgwQAQAAAAAWDBABAAAAAEAIHQAAAAAAAAAAAAAAAADA+/qczwIAAAAAAAAAAAAA4Ltkns8CAAAWDBABAAAAAGCQ4aXPAgAA/v////////8AAAAAAAAAAAunmyz9fwAAwGzPqe4AAABkAAAAAAAAAAgAWKPP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oAAAACgAAAGAAAABfAAAAbAAAAAEAAAAAwMZBvoTGQQoAAABgAAAADwAAAEwAAAAAAAAAAAAAAAAAAAD//////////2wAAABNAGEAbgBhAGcAZQByACAAKABDAFMALQBHADUAKQCFZQoAAAAGAAAABwAAAAYAAAAHAAAABgAAAAQAAAAD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w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Fy/9fwAAAAAAAAAAAAAoEgAAAAAAAIj+viz9fwAAAAAAAAAAAAAeo2DH/H8AAAQAAAAAAAAAQGvkLv1/AAAAAAAAAAAAAAAAAAAAAAAA3abSDEPZAAACAAAA/H8AAEgAAADPAgAA9f///wAAAACQubGSzwIAAPihz6kAAAAAAAAAAAAAAAAJAAAAAAAAACAAAAAAAAAAHKHPqe4AAABZoc+p7gAAANG3lyz9fwAAAAAAAAAAAAD1////AAAAAJC5sZLPAgAA+KHPqe4AAACQubGSzwIAAAunmyz9fwAAwKDPqe4AAABZoc+p7g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gCQ2kM8CAABg4M+p7gAAAIj+viz9fwAAAAAAAAAAAACAJDaQzwIAAAAAAAAAAAAAAODPqe4AAAAAAAAAAAAAAAAAAAAAAAAA/ebSDEPZAABg4M+p7gAAAKBly5zPAgAAIBMvns8CAACQubGSzwIAAMDhz6kAAAAAAAAAAAAAAAAHAAAAAAAAAHDcBJ3PAgAA/ODPqe4AAAA54c+p7gAAANG3lyz9fwAAAKDJx/x/AABg4M+pAAAAAAIAAAAAAAAACKPJx/x/AACQubGSzwIAAAunmyz9fwAAoODPqe4AAAA54c+p7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h9mczwIAAAAAAAAAAAAAiP6+LP1/AAAAAAAAAAAAAECK56LPAgAA2IxiPg+g2AECAAAAAAAAAAAAAAAAAAAAAAAAAAAAAADdQNIMQ9kAAKj6vcX8fwAAcP+9xfx/AADg////AAAAAJC5sZLPAgAA+HvPqQAAAAAAAAAAAAAAAAYAAAAAAAAAIAAAAAAAAAAce8+p7gAAAFl7z6nuAAAA0beXLP1/AAAAAAAAAAAAAAAAAAAAAAAA4Dn8os8CAAAAAAAAAAAAAJC5sZLPAgAAC6ebLP1/AADAes+p7gAAAFl7z6nu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Cwa8+p7gAAAP//////////MH3Bkc8CAADOGpgs/X8AAIhsz6nuAAAA80J6I/1/AACwa8+p7gAAAP//////////MH3Bkc8CAADotvmRzwIAAEgAAAAAAAAAT0J6I/1/AACwa8+p7gAAABNCeiP9fwAA+GvPqe4AAADotvmRAAAAAOC2+ZHPAgAA/v////////8FIAAQAAAAAJNLeiP9fwAA+GvPqe4AAAD4a8+p7gAAAAEAAAAAAAAAril6IwAAAADotvmRzwIAAOC2+ZHPAgAAAAAAAAAAAAALp5ss/X8AAMBsz6nuAAAAZAAAAAAAAAAIAF+jzw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B0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qAAAAAoAAABgAAAAXwAAAGwAAAABAAAAAMDGQb6ExkEKAAAAYAAAAA8AAABMAAAAAAAAAAAAAAAAAAAA//////////9sAAAATQBhAG4AYQBnAGUAcgAgACgAQwBTAC0ARwA1ACkAZAAKAAAABgAAAAcAAAAGAAAABwAAAAYAAAAEAAAAAw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3927</TotalTime>
  <Pages>2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SAMRAT JAIN {Samrat Jain}</cp:lastModifiedBy>
  <cp:revision>60</cp:revision>
  <cp:lastPrinted>2020-03-09T06:50:00Z</cp:lastPrinted>
  <dcterms:created xsi:type="dcterms:W3CDTF">2017-07-20T06:53:00Z</dcterms:created>
  <dcterms:modified xsi:type="dcterms:W3CDTF">2022-07-26T10:45:00Z</dcterms:modified>
  <cp:contentStatus/>
</cp:coreProperties>
</file>